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Theme="minorEastAsia" w:hAnsiTheme="minorEastAsia" w:eastAsiaTheme="minorEastAsia"/>
          <w:sz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  <w:bookmarkEnd w:id="0"/>
    </w:p>
    <w:p>
      <w:pPr>
        <w:spacing w:line="360" w:lineRule="auto"/>
        <w:jc w:val="center"/>
        <w:rPr>
          <w:rFonts w:ascii="方正小标宋_GBK" w:hAnsi="微软雅黑" w:eastAsia="方正小标宋_GBK" w:cs="宋体"/>
          <w:kern w:val="0"/>
          <w:sz w:val="36"/>
          <w:szCs w:val="36"/>
        </w:rPr>
      </w:pPr>
      <w:r>
        <w:rPr>
          <w:rFonts w:hint="eastAsia" w:ascii="方正小标宋_GBK" w:hAnsi="微软雅黑" w:eastAsia="方正小标宋_GBK" w:cs="宋体"/>
          <w:kern w:val="0"/>
          <w:sz w:val="36"/>
          <w:szCs w:val="36"/>
        </w:rPr>
        <w:t>202</w:t>
      </w:r>
      <w:r>
        <w:rPr>
          <w:rFonts w:ascii="方正小标宋_GBK" w:hAnsi="微软雅黑" w:eastAsia="方正小标宋_GBK" w:cs="宋体"/>
          <w:kern w:val="0"/>
          <w:sz w:val="36"/>
          <w:szCs w:val="36"/>
        </w:rPr>
        <w:t>1</w:t>
      </w:r>
      <w:r>
        <w:rPr>
          <w:rFonts w:hint="eastAsia" w:ascii="方正小标宋_GBK" w:hAnsi="微软雅黑" w:eastAsia="方正小标宋_GBK" w:cs="宋体"/>
          <w:kern w:val="0"/>
          <w:sz w:val="36"/>
          <w:szCs w:val="36"/>
        </w:rPr>
        <w:t>年度中关村科技信贷支持资金项目初审情况汇总表（贷款贴息类样表）</w:t>
      </w:r>
    </w:p>
    <w:p>
      <w:pPr>
        <w:spacing w:line="360" w:lineRule="auto"/>
        <w:ind w:firstLine="720" w:firstLineChars="200"/>
        <w:rPr>
          <w:rFonts w:ascii="方正小标宋_GBK" w:eastAsia="方正小标宋_GBK" w:hAnsiTheme="minorEastAsia"/>
          <w:sz w:val="36"/>
          <w:szCs w:val="36"/>
        </w:rPr>
      </w:pPr>
    </w:p>
    <w:tbl>
      <w:tblPr>
        <w:tblStyle w:val="8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231"/>
        <w:gridCol w:w="2004"/>
        <w:gridCol w:w="2004"/>
        <w:gridCol w:w="2004"/>
        <w:gridCol w:w="2004"/>
        <w:gridCol w:w="2004"/>
        <w:gridCol w:w="2001"/>
      </w:tblGrid>
      <w:tr>
        <w:trPr>
          <w:trHeight w:val="20" w:hRule="atLeast"/>
          <w:tblHeader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公司名称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报送贷款金额（元）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报送利息金额（元）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报送补贴金额（元）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审定贷款金额（元）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审定利息金额（元）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审定补贴金额（元，单一信贷产品不超过5</w:t>
            </w:r>
            <w:r>
              <w:rPr>
                <w:rFonts w:ascii="宋体" w:hAnsi="宋体" w:eastAsia="宋体" w:cs="宋体"/>
                <w:kern w:val="0"/>
                <w:sz w:val="22"/>
              </w:rPr>
              <w:t>0万元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甲公司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1,000,000.00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0,000.00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20,000.00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1,000,000.00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0,000.00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合计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1,000,000.00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0,000.00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20,000.00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1,000,000.00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0,000.00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20,000.00</w:t>
            </w:r>
          </w:p>
        </w:tc>
      </w:tr>
    </w:tbl>
    <w:p>
      <w:pPr>
        <w:spacing w:line="360" w:lineRule="auto"/>
        <w:jc w:val="right"/>
        <w:rPr>
          <w:rFonts w:asciiTheme="minorEastAsia" w:hAnsiTheme="minorEastAsia"/>
          <w:sz w:val="24"/>
        </w:rPr>
      </w:pPr>
    </w:p>
    <w:p>
      <w:pPr>
        <w:spacing w:line="360" w:lineRule="auto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</w:p>
    <w:p>
      <w:pPr>
        <w:spacing w:line="360" w:lineRule="auto"/>
        <w:jc w:val="center"/>
        <w:rPr>
          <w:rFonts w:ascii="方正小标宋_GBK" w:hAnsi="微软雅黑" w:eastAsia="方正小标宋_GBK" w:cs="宋体"/>
          <w:kern w:val="0"/>
          <w:sz w:val="36"/>
          <w:szCs w:val="36"/>
        </w:rPr>
      </w:pPr>
      <w:r>
        <w:rPr>
          <w:rFonts w:hint="eastAsia" w:ascii="方正小标宋_GBK" w:hAnsi="微软雅黑" w:eastAsia="方正小标宋_GBK" w:cs="宋体"/>
          <w:kern w:val="0"/>
          <w:sz w:val="36"/>
          <w:szCs w:val="36"/>
        </w:rPr>
        <w:t>202</w:t>
      </w:r>
      <w:r>
        <w:rPr>
          <w:rFonts w:ascii="方正小标宋_GBK" w:hAnsi="微软雅黑" w:eastAsia="方正小标宋_GBK" w:cs="宋体"/>
          <w:kern w:val="0"/>
          <w:sz w:val="36"/>
          <w:szCs w:val="36"/>
        </w:rPr>
        <w:t>1</w:t>
      </w:r>
      <w:r>
        <w:rPr>
          <w:rFonts w:hint="eastAsia" w:ascii="方正小标宋_GBK" w:hAnsi="微软雅黑" w:eastAsia="方正小标宋_GBK" w:cs="宋体"/>
          <w:kern w:val="0"/>
          <w:sz w:val="36"/>
          <w:szCs w:val="36"/>
        </w:rPr>
        <w:t>年度中关村科技信贷支持资金项目初审情况汇总表（商票类样表）</w:t>
      </w:r>
    </w:p>
    <w:p>
      <w:pPr>
        <w:spacing w:line="360" w:lineRule="auto"/>
        <w:ind w:firstLine="720" w:firstLineChars="200"/>
        <w:rPr>
          <w:rFonts w:ascii="方正小标宋_GBK" w:eastAsia="方正小标宋_GBK" w:hAnsiTheme="minorEastAsia"/>
          <w:sz w:val="36"/>
          <w:szCs w:val="36"/>
        </w:rPr>
      </w:pP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902"/>
        <w:gridCol w:w="1902"/>
        <w:gridCol w:w="1902"/>
        <w:gridCol w:w="1902"/>
        <w:gridCol w:w="1902"/>
        <w:gridCol w:w="190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公司名称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报送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票面金额（元）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报送票面期限（天）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报送补贴金额（元）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审定票面金额（元）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审定票面期限（天）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审定补贴金额（元，单一信贷产品不超过50万元）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甲公司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3,000,000.00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180.00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15,000.00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3,000,000.00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180.00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15,000.00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02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02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合计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3,000,000.00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180.00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15,000.00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3,000,000.00</w:t>
            </w:r>
          </w:p>
        </w:tc>
        <w:tc>
          <w:tcPr>
            <w:tcW w:w="1902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180.00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15,000.00</w:t>
            </w:r>
          </w:p>
        </w:tc>
      </w:tr>
    </w:tbl>
    <w:p>
      <w:pPr>
        <w:spacing w:line="360" w:lineRule="auto"/>
        <w:jc w:val="right"/>
        <w:rPr>
          <w:rFonts w:asciiTheme="minorEastAsia" w:hAnsiTheme="minorEastAsia"/>
          <w:sz w:val="24"/>
        </w:rPr>
      </w:pPr>
    </w:p>
    <w:p>
      <w:pPr>
        <w:spacing w:line="360" w:lineRule="auto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</w:p>
    <w:p>
      <w:pPr>
        <w:spacing w:line="360" w:lineRule="auto"/>
        <w:jc w:val="center"/>
        <w:rPr>
          <w:rFonts w:ascii="方正小标宋_GBK" w:hAnsi="微软雅黑" w:eastAsia="方正小标宋_GBK" w:cs="宋体"/>
          <w:kern w:val="0"/>
          <w:sz w:val="36"/>
          <w:szCs w:val="36"/>
        </w:rPr>
      </w:pPr>
      <w:r>
        <w:rPr>
          <w:rFonts w:hint="eastAsia" w:ascii="方正小标宋_GBK" w:hAnsi="微软雅黑" w:eastAsia="方正小标宋_GBK" w:cs="宋体"/>
          <w:kern w:val="0"/>
          <w:sz w:val="36"/>
          <w:szCs w:val="36"/>
        </w:rPr>
        <w:t>202</w:t>
      </w:r>
      <w:r>
        <w:rPr>
          <w:rFonts w:ascii="方正小标宋_GBK" w:hAnsi="微软雅黑" w:eastAsia="方正小标宋_GBK" w:cs="宋体"/>
          <w:kern w:val="0"/>
          <w:sz w:val="36"/>
          <w:szCs w:val="36"/>
        </w:rPr>
        <w:t>1</w:t>
      </w:r>
      <w:r>
        <w:rPr>
          <w:rFonts w:hint="eastAsia" w:ascii="方正小标宋_GBK" w:hAnsi="微软雅黑" w:eastAsia="方正小标宋_GBK" w:cs="宋体"/>
          <w:kern w:val="0"/>
          <w:sz w:val="36"/>
          <w:szCs w:val="36"/>
        </w:rPr>
        <w:t>年度中关村科技信贷支持资金项目初审情况汇总表（债券贴息类样表）</w:t>
      </w:r>
    </w:p>
    <w:p>
      <w:pPr>
        <w:spacing w:line="360" w:lineRule="auto"/>
        <w:ind w:right="960"/>
        <w:rPr>
          <w:rFonts w:asciiTheme="minorEastAsia" w:hAnsiTheme="minorEastAsia"/>
          <w:sz w:val="24"/>
        </w:rPr>
      </w:pPr>
    </w:p>
    <w:tbl>
      <w:tblPr>
        <w:tblStyle w:val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889"/>
        <w:gridCol w:w="1889"/>
        <w:gridCol w:w="1888"/>
        <w:gridCol w:w="1888"/>
        <w:gridCol w:w="1888"/>
        <w:gridCol w:w="1888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公司名称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报送发债金额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报送利息金额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报送补贴金额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审定发债金额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审定利息金额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审定补贴金额（元，单一信贷产品不超过</w:t>
            </w:r>
            <w:r>
              <w:rPr>
                <w:rFonts w:ascii="宋体" w:hAnsi="宋体" w:eastAsia="宋体" w:cs="宋体"/>
                <w:kern w:val="0"/>
                <w:sz w:val="22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甲公司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1,000,000.00</w:t>
            </w:r>
          </w:p>
        </w:tc>
        <w:tc>
          <w:tcPr>
            <w:tcW w:w="1888" w:type="dxa"/>
            <w:vAlign w:val="center"/>
          </w:tcPr>
          <w:p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0,000.00</w:t>
            </w:r>
          </w:p>
        </w:tc>
        <w:tc>
          <w:tcPr>
            <w:tcW w:w="1888" w:type="dxa"/>
            <w:vAlign w:val="center"/>
          </w:tcPr>
          <w:p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20,000.00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1,000,000.00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0,000.00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88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88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88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88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合计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1,000,000.00</w:t>
            </w:r>
          </w:p>
        </w:tc>
        <w:tc>
          <w:tcPr>
            <w:tcW w:w="1888" w:type="dxa"/>
            <w:vAlign w:val="center"/>
          </w:tcPr>
          <w:p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0,000.00</w:t>
            </w:r>
          </w:p>
        </w:tc>
        <w:tc>
          <w:tcPr>
            <w:tcW w:w="1888" w:type="dxa"/>
            <w:vAlign w:val="center"/>
          </w:tcPr>
          <w:p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20,000.00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1,000,000.00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0,000.00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20,000.00</w:t>
            </w:r>
          </w:p>
        </w:tc>
      </w:tr>
    </w:tbl>
    <w:p>
      <w:pPr>
        <w:spacing w:line="360" w:lineRule="auto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</w:p>
    <w:p>
      <w:pPr>
        <w:spacing w:line="360" w:lineRule="auto"/>
        <w:jc w:val="center"/>
        <w:rPr>
          <w:rFonts w:ascii="方正小标宋_GBK" w:hAnsi="微软雅黑" w:eastAsia="方正小标宋_GBK" w:cs="宋体"/>
          <w:kern w:val="0"/>
          <w:sz w:val="36"/>
          <w:szCs w:val="36"/>
        </w:rPr>
      </w:pPr>
      <w:r>
        <w:rPr>
          <w:rFonts w:hint="eastAsia" w:ascii="方正小标宋_GBK" w:hAnsi="微软雅黑" w:eastAsia="方正小标宋_GBK" w:cs="宋体"/>
          <w:kern w:val="0"/>
          <w:sz w:val="36"/>
          <w:szCs w:val="36"/>
        </w:rPr>
        <w:t>202</w:t>
      </w:r>
      <w:r>
        <w:rPr>
          <w:rFonts w:ascii="方正小标宋_GBK" w:hAnsi="微软雅黑" w:eastAsia="方正小标宋_GBK" w:cs="宋体"/>
          <w:kern w:val="0"/>
          <w:sz w:val="36"/>
          <w:szCs w:val="36"/>
        </w:rPr>
        <w:t>1</w:t>
      </w:r>
      <w:r>
        <w:rPr>
          <w:rFonts w:hint="eastAsia" w:ascii="方正小标宋_GBK" w:hAnsi="微软雅黑" w:eastAsia="方正小标宋_GBK" w:cs="宋体"/>
          <w:kern w:val="0"/>
          <w:sz w:val="36"/>
          <w:szCs w:val="36"/>
        </w:rPr>
        <w:t>年度中关村融资租赁支持资金项目初审情况汇总表（样表）</w:t>
      </w:r>
    </w:p>
    <w:p>
      <w:pPr>
        <w:spacing w:line="360" w:lineRule="auto"/>
        <w:ind w:right="960"/>
        <w:rPr>
          <w:rFonts w:asciiTheme="minorEastAsia" w:hAnsiTheme="minorEastAsia"/>
          <w:sz w:val="24"/>
        </w:rPr>
      </w:pPr>
    </w:p>
    <w:tbl>
      <w:tblPr>
        <w:tblStyle w:val="8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04"/>
        <w:gridCol w:w="1639"/>
        <w:gridCol w:w="1371"/>
        <w:gridCol w:w="1503"/>
        <w:gridCol w:w="1486"/>
        <w:gridCol w:w="1581"/>
        <w:gridCol w:w="1428"/>
        <w:gridCol w:w="1503"/>
        <w:gridCol w:w="15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公司名称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报送租赁本金金额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报送租息金额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报送服务费金额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报送补贴金额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审定租赁本金金额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审定租息金额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审定服务费金额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审定补贴金额（元，单一信贷产品不超过</w:t>
            </w: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甲公司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1,000,000.00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  <w:r>
              <w:rPr>
                <w:rFonts w:ascii="宋体" w:hAnsi="宋体" w:eastAsia="宋体" w:cs="宋体"/>
                <w:kern w:val="0"/>
                <w:sz w:val="22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000.00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0,000.00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12,000.00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1,000,000.00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  <w:r>
              <w:rPr>
                <w:rFonts w:ascii="宋体" w:hAnsi="宋体" w:eastAsia="宋体" w:cs="宋体"/>
                <w:kern w:val="0"/>
                <w:sz w:val="22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000.00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0,000.00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rPr>
          <w:trHeight w:val="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合计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1,000,000.00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10,000.00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0,000.00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12,000.00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1,000,000.00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10,000.00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0,000.00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12,000.00</w:t>
            </w:r>
          </w:p>
        </w:tc>
      </w:tr>
    </w:tbl>
    <w:p>
      <w:pPr>
        <w:widowControl/>
        <w:spacing w:line="560" w:lineRule="exact"/>
        <w:ind w:right="640"/>
        <w:rPr>
          <w:rFonts w:ascii="仿宋_GB2312" w:eastAsia="仿宋_GB2312" w:hAnsiTheme="minorEastAsia"/>
          <w:sz w:val="32"/>
          <w:szCs w:val="32"/>
          <w:highlight w:val="yellow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124797"/>
    </w:sdtPr>
    <w:sdtContent>
      <w:p>
        <w:pPr>
          <w:pStyle w:val="4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123C1"/>
    <w:rsid w:val="00025479"/>
    <w:rsid w:val="000325E9"/>
    <w:rsid w:val="0004503C"/>
    <w:rsid w:val="000C55B7"/>
    <w:rsid w:val="000E4FFD"/>
    <w:rsid w:val="00115E0F"/>
    <w:rsid w:val="0015289E"/>
    <w:rsid w:val="0018570C"/>
    <w:rsid w:val="001C3017"/>
    <w:rsid w:val="00205203"/>
    <w:rsid w:val="00256C54"/>
    <w:rsid w:val="00260813"/>
    <w:rsid w:val="00265F75"/>
    <w:rsid w:val="00275BFC"/>
    <w:rsid w:val="002E7EDE"/>
    <w:rsid w:val="003278D8"/>
    <w:rsid w:val="003953DA"/>
    <w:rsid w:val="003A78B3"/>
    <w:rsid w:val="003F3455"/>
    <w:rsid w:val="00475827"/>
    <w:rsid w:val="004D0712"/>
    <w:rsid w:val="004D1A1E"/>
    <w:rsid w:val="00504F99"/>
    <w:rsid w:val="00505B6C"/>
    <w:rsid w:val="00507953"/>
    <w:rsid w:val="0055070F"/>
    <w:rsid w:val="00553593"/>
    <w:rsid w:val="00566CDC"/>
    <w:rsid w:val="00581F28"/>
    <w:rsid w:val="005870DB"/>
    <w:rsid w:val="005D336A"/>
    <w:rsid w:val="00653C35"/>
    <w:rsid w:val="006B5526"/>
    <w:rsid w:val="006C7B4A"/>
    <w:rsid w:val="00704EE7"/>
    <w:rsid w:val="00743D7A"/>
    <w:rsid w:val="00767B35"/>
    <w:rsid w:val="007A60FF"/>
    <w:rsid w:val="007D362F"/>
    <w:rsid w:val="008123C1"/>
    <w:rsid w:val="00840E21"/>
    <w:rsid w:val="008F7A8D"/>
    <w:rsid w:val="00A7280F"/>
    <w:rsid w:val="00A9769A"/>
    <w:rsid w:val="00AA0825"/>
    <w:rsid w:val="00AB4CDF"/>
    <w:rsid w:val="00AF4787"/>
    <w:rsid w:val="00AF7060"/>
    <w:rsid w:val="00B37E5F"/>
    <w:rsid w:val="00B747F1"/>
    <w:rsid w:val="00B934C7"/>
    <w:rsid w:val="00B966B9"/>
    <w:rsid w:val="00BD4717"/>
    <w:rsid w:val="00C04D91"/>
    <w:rsid w:val="00C11562"/>
    <w:rsid w:val="00C25EB0"/>
    <w:rsid w:val="00C31452"/>
    <w:rsid w:val="00C545DC"/>
    <w:rsid w:val="00CA154A"/>
    <w:rsid w:val="00CC74B5"/>
    <w:rsid w:val="00CD2E3F"/>
    <w:rsid w:val="00D22EB3"/>
    <w:rsid w:val="00D33F13"/>
    <w:rsid w:val="00D73FBC"/>
    <w:rsid w:val="00DE55C8"/>
    <w:rsid w:val="00E2434E"/>
    <w:rsid w:val="00E24CB8"/>
    <w:rsid w:val="00E54D85"/>
    <w:rsid w:val="00E8638A"/>
    <w:rsid w:val="00EE78F9"/>
    <w:rsid w:val="00F17ECB"/>
    <w:rsid w:val="00F62310"/>
    <w:rsid w:val="00F655C1"/>
    <w:rsid w:val="00F91176"/>
    <w:rsid w:val="00F93FED"/>
    <w:rsid w:val="00FB11F2"/>
    <w:rsid w:val="2D920216"/>
    <w:rsid w:val="376F85CA"/>
    <w:rsid w:val="3ADF8BD7"/>
    <w:rsid w:val="3EFA33F3"/>
    <w:rsid w:val="4BFECEFC"/>
    <w:rsid w:val="59F5BFBE"/>
    <w:rsid w:val="5E5B7CB6"/>
    <w:rsid w:val="5FD5C4E0"/>
    <w:rsid w:val="6FEBE395"/>
    <w:rsid w:val="737D1850"/>
    <w:rsid w:val="75EF8AFB"/>
    <w:rsid w:val="79FF9F76"/>
    <w:rsid w:val="7FFF719B"/>
    <w:rsid w:val="BFFAF05C"/>
    <w:rsid w:val="D5FE994C"/>
    <w:rsid w:val="DAFAD678"/>
    <w:rsid w:val="F77D0FA4"/>
    <w:rsid w:val="F7FEE14B"/>
    <w:rsid w:val="FCDF75B7"/>
    <w:rsid w:val="FFDFF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225</Words>
  <Characters>1285</Characters>
  <Lines>10</Lines>
  <Paragraphs>3</Paragraphs>
  <TotalTime>15</TotalTime>
  <ScaleCrop>false</ScaleCrop>
  <LinksUpToDate>false</LinksUpToDate>
  <CharactersWithSpaces>1507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2020-05-23T07:27:00Z</dcterms:created>
  <dc:creator>徐寅望</dc:creator>
  <cp:lastModifiedBy>user</cp:lastModifiedBy>
  <cp:lastPrinted>2020-05-19T22:47:00Z</cp:lastPrinted>
  <dcterms:modified xsi:type="dcterms:W3CDTF">2021-07-05T10:45:17Z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